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>МБДОУ детский сад №30 «Ромашка»</w:t>
      </w: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96"/>
        </w:rPr>
      </w:pP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96"/>
        </w:rPr>
      </w:pP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96"/>
        </w:rPr>
      </w:pPr>
      <w:r>
        <w:rPr>
          <w:rFonts w:ascii="Times New Roman" w:eastAsia="Times New Roman" w:hAnsi="Times New Roman" w:cs="Times New Roman"/>
          <w:sz w:val="96"/>
        </w:rPr>
        <w:t xml:space="preserve">Педагогическая гостиная </w:t>
      </w: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b/>
          <w:sz w:val="80"/>
        </w:rPr>
      </w:pPr>
      <w:r>
        <w:rPr>
          <w:rFonts w:ascii="Times New Roman" w:eastAsia="Times New Roman" w:hAnsi="Times New Roman" w:cs="Times New Roman"/>
          <w:b/>
          <w:sz w:val="80"/>
        </w:rPr>
        <w:t>«Уроки для Незнайки»</w:t>
      </w: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b/>
          <w:sz w:val="80"/>
        </w:rPr>
      </w:pPr>
      <w:r>
        <w:rPr>
          <w:rFonts w:ascii="Times New Roman" w:eastAsia="Times New Roman" w:hAnsi="Times New Roman" w:cs="Times New Roman"/>
          <w:b/>
          <w:sz w:val="36"/>
        </w:rPr>
        <w:t>в средней группе</w:t>
      </w: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32"/>
        </w:rPr>
      </w:pP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32"/>
        </w:rPr>
      </w:pP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32"/>
        </w:rPr>
      </w:pP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32"/>
        </w:rPr>
      </w:pPr>
    </w:p>
    <w:p w:rsidR="00C57CBC" w:rsidRDefault="00C57CBC" w:rsidP="00C57CBC">
      <w:pPr>
        <w:jc w:val="right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                               </w:t>
      </w:r>
    </w:p>
    <w:p w:rsidR="00C57CBC" w:rsidRDefault="00C57CBC" w:rsidP="00C57CBC">
      <w:pPr>
        <w:jc w:val="right"/>
        <w:rPr>
          <w:rFonts w:ascii="Times New Roman" w:eastAsia="Times New Roman" w:hAnsi="Times New Roman" w:cs="Times New Roman"/>
          <w:sz w:val="32"/>
        </w:rPr>
      </w:pPr>
    </w:p>
    <w:p w:rsidR="00C57CBC" w:rsidRDefault="00C57CBC" w:rsidP="00C57CBC">
      <w:pPr>
        <w:jc w:val="right"/>
        <w:rPr>
          <w:rFonts w:ascii="Times New Roman" w:eastAsia="Times New Roman" w:hAnsi="Times New Roman" w:cs="Times New Roman"/>
          <w:sz w:val="32"/>
        </w:rPr>
      </w:pPr>
    </w:p>
    <w:p w:rsidR="00C57CBC" w:rsidRDefault="00C57CBC" w:rsidP="00C57CBC">
      <w:pPr>
        <w:jc w:val="right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 Подготовили:</w:t>
      </w:r>
    </w:p>
    <w:p w:rsidR="00C57CBC" w:rsidRDefault="00C57CBC" w:rsidP="00C57CBC">
      <w:pPr>
        <w:jc w:val="right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воспитатель </w:t>
      </w:r>
      <w:proofErr w:type="spellStart"/>
      <w:r>
        <w:rPr>
          <w:rFonts w:ascii="Times New Roman" w:eastAsia="Times New Roman" w:hAnsi="Times New Roman" w:cs="Times New Roman"/>
          <w:sz w:val="32"/>
        </w:rPr>
        <w:t>Каландарова</w:t>
      </w:r>
      <w:proofErr w:type="spellEnd"/>
      <w:r>
        <w:rPr>
          <w:rFonts w:ascii="Times New Roman" w:eastAsia="Times New Roman" w:hAnsi="Times New Roman" w:cs="Times New Roman"/>
          <w:sz w:val="32"/>
        </w:rPr>
        <w:t xml:space="preserve"> Е. Ю.</w:t>
      </w:r>
    </w:p>
    <w:p w:rsidR="00C57CBC" w:rsidRDefault="00C57CBC" w:rsidP="00C57CBC">
      <w:pPr>
        <w:jc w:val="right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педагог-психолог Миронова Н. Н. </w:t>
      </w: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32"/>
        </w:rPr>
      </w:pPr>
    </w:p>
    <w:p w:rsidR="00C57CBC" w:rsidRDefault="00C57CBC" w:rsidP="00C57CBC">
      <w:pPr>
        <w:jc w:val="center"/>
        <w:rPr>
          <w:rFonts w:ascii="Times New Roman" w:eastAsia="Times New Roman" w:hAnsi="Times New Roman" w:cs="Times New Roman"/>
          <w:sz w:val="32"/>
        </w:rPr>
      </w:pPr>
    </w:p>
    <w:p w:rsidR="00C86983" w:rsidRDefault="00C57CBC">
      <w:pPr>
        <w:rPr>
          <w:rFonts w:ascii="Times New Roman" w:eastAsia="Times New Roman" w:hAnsi="Times New Roman" w:cs="Times New Roman"/>
          <w:sz w:val="30"/>
        </w:rPr>
      </w:pPr>
      <w:r>
        <w:rPr>
          <w:rFonts w:ascii="Times New Roman" w:eastAsia="Times New Roman" w:hAnsi="Times New Roman" w:cs="Times New Roman"/>
          <w:b/>
          <w:sz w:val="30"/>
        </w:rPr>
        <w:t>Цели: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-   Создание условий для раскрытия каждым воспитанником своих знаний по правилам дорожного движения перед зрителями;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-  Развитие  слухового и зрительного внимания, монологической речи, совершенствование двигательной активности детей;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-  Привлечение родителей к совместному изготовлению поделок светофора из подручных материалов, к презентации своих работ, к активному участию в совместном мероприятии.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-  Оптимизация детско-родительских отношений.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30"/>
        </w:rPr>
        <w:t>Участники:</w:t>
      </w:r>
      <w:r>
        <w:rPr>
          <w:rFonts w:ascii="Times New Roman" w:eastAsia="Times New Roman" w:hAnsi="Times New Roman" w:cs="Times New Roman"/>
          <w:sz w:val="28"/>
        </w:rPr>
        <w:t xml:space="preserve"> родители, воспитатель, педагог-психолог, дети.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30"/>
        </w:rPr>
        <w:t>Предварительная работа:</w:t>
      </w:r>
      <w:r>
        <w:rPr>
          <w:rFonts w:ascii="Times New Roman" w:eastAsia="Times New Roman" w:hAnsi="Times New Roman" w:cs="Times New Roman"/>
          <w:sz w:val="28"/>
        </w:rPr>
        <w:t xml:space="preserve"> беседа с родителями по правилам дорожного движения, игры с детьми по ПДД, повторение стихотворений, совместные работы родителей и детей при создании поделки "Светофор".</w:t>
      </w:r>
    </w:p>
    <w:p w:rsidR="00C86983" w:rsidRDefault="00C86983">
      <w:pPr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jc w:val="center"/>
        <w:rPr>
          <w:rFonts w:ascii="Times New Roman" w:eastAsia="Times New Roman" w:hAnsi="Times New Roman" w:cs="Times New Roman"/>
          <w:b/>
          <w:sz w:val="30"/>
        </w:rPr>
      </w:pPr>
      <w:r>
        <w:rPr>
          <w:rFonts w:ascii="Times New Roman" w:eastAsia="Times New Roman" w:hAnsi="Times New Roman" w:cs="Times New Roman"/>
          <w:b/>
          <w:sz w:val="30"/>
        </w:rPr>
        <w:t>План  мероприятия:</w:t>
      </w:r>
    </w:p>
    <w:p w:rsidR="00C86983" w:rsidRDefault="00C86983">
      <w:pPr>
        <w:jc w:val="center"/>
        <w:rPr>
          <w:rFonts w:ascii="Times New Roman" w:eastAsia="Times New Roman" w:hAnsi="Times New Roman" w:cs="Times New Roman"/>
          <w:sz w:val="30"/>
        </w:rPr>
      </w:pP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 Выступление педагога-психолога " Особенности внимания у дошкольников на дороге».</w:t>
      </w:r>
    </w:p>
    <w:p w:rsidR="00C86983" w:rsidRDefault="00C86983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Проблемные ситуации (решение и инсценировка).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Загадки для детей и родителей.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Презентация своей поделки "Наш светофор"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Подвижная игра для детей  "Построй светофор из кубиков"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Отгадай кроссворд 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 Конкурс для пап "Едем с папой в детский сад"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 Подведение итогов  - награждение команд.</w:t>
      </w:r>
    </w:p>
    <w:p w:rsidR="00C86983" w:rsidRDefault="00C86983">
      <w:pPr>
        <w:rPr>
          <w:rFonts w:ascii="Times New Roman" w:eastAsia="Times New Roman" w:hAnsi="Times New Roman" w:cs="Times New Roman"/>
          <w:sz w:val="28"/>
        </w:rPr>
      </w:pPr>
    </w:p>
    <w:p w:rsidR="00C57CBC" w:rsidRDefault="00C57CBC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86983" w:rsidRDefault="00C57CBC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Ход мероприятия:</w:t>
      </w:r>
    </w:p>
    <w:p w:rsidR="00C86983" w:rsidRDefault="00C57CBC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Организационный момент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Звучит музыка. Родители вместе с детьми рассматривают зал, украшенный и подготовленный к мероприятию. Расставляют свои поделки, занимают места за столами. </w:t>
      </w:r>
    </w:p>
    <w:p w:rsidR="00C86983" w:rsidRDefault="00C57CBC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Вступительное слово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Воспитатель:</w:t>
      </w:r>
      <w:r>
        <w:rPr>
          <w:rFonts w:ascii="Times New Roman" w:eastAsia="Times New Roman" w:hAnsi="Times New Roman" w:cs="Times New Roman"/>
          <w:sz w:val="28"/>
        </w:rPr>
        <w:t xml:space="preserve"> Дорогие </w:t>
      </w:r>
      <w:proofErr w:type="spellStart"/>
      <w:r>
        <w:rPr>
          <w:rFonts w:ascii="Times New Roman" w:eastAsia="Times New Roman" w:hAnsi="Times New Roman" w:cs="Times New Roman"/>
          <w:sz w:val="28"/>
        </w:rPr>
        <w:t>роители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как вы </w:t>
      </w:r>
      <w:proofErr w:type="gramStart"/>
      <w:r>
        <w:rPr>
          <w:rFonts w:ascii="Times New Roman" w:eastAsia="Times New Roman" w:hAnsi="Times New Roman" w:cs="Times New Roman"/>
          <w:sz w:val="28"/>
        </w:rPr>
        <w:t>думаете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легко ли научить ребенка правильно вести себя на дороге? На этот вопрос трудно ответить однозначно! На первый взгляд очень легко! Надо только познакомить его с основными правилами дорожного движения и все будет в порядке!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самом же деле - это не все! Ведь мы взрослые, каждый день на глазах ребенка нарушаем эти самые правила, и не задумываемся, что ставим ребенка перед очень сложной задачей: как правильно? Как сказали в садике или как сделали папа с мамой? 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Когда же </w:t>
      </w:r>
      <w:proofErr w:type="gramStart"/>
      <w:r>
        <w:rPr>
          <w:rFonts w:ascii="Times New Roman" w:eastAsia="Times New Roman" w:hAnsi="Times New Roman" w:cs="Times New Roman"/>
          <w:sz w:val="28"/>
        </w:rPr>
        <w:t>случается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какое то дорожное происшествие, виноваты все вокруг, только не мы! Но родители для ребенка большой авторитет и своим примером должны научить и уберечь их! 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Наши дети не внимательны на дороге в силу своих возрастных особенностей. Про особенности внимания детей среднего дошкольного возраста нам расскажет педагог </w:t>
      </w:r>
      <w:proofErr w:type="gramStart"/>
      <w:r>
        <w:rPr>
          <w:rFonts w:ascii="Times New Roman" w:eastAsia="Times New Roman" w:hAnsi="Times New Roman" w:cs="Times New Roman"/>
          <w:sz w:val="28"/>
        </w:rPr>
        <w:t>-п</w:t>
      </w:r>
      <w:proofErr w:type="gramEnd"/>
      <w:r>
        <w:rPr>
          <w:rFonts w:ascii="Times New Roman" w:eastAsia="Times New Roman" w:hAnsi="Times New Roman" w:cs="Times New Roman"/>
          <w:sz w:val="28"/>
        </w:rPr>
        <w:t>сихолог в своем выступлении.</w:t>
      </w:r>
    </w:p>
    <w:p w:rsidR="00C86983" w:rsidRDefault="00C86983">
      <w:pPr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Выступление педагога-психолога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Психолог: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Дорогие родители, на улице дети часто отвлекаются на все интересное: яркий автомобиль, пролетающий самолет, люди, животные и т. д. Если  ребенок идет в компании сверстников, он часто увлекается разговорами, не смотрит на дорогу и может не услышать сигнала машины из-за недостатка внимания.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Дети с сильной нервной системой, которые любят шумные игры, при громких звуках реагируют быстро. Как правило, они бегут от опасности и попадают под колеса машин.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А у детей со слабой нервной системой реакция на звуки и световые сигналы замедленная. В опасных ситуациях у них происходит торможение, и они теряются, не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что делать.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Бессмысленно требовать от медлительного ребенка столь же быстрой реакции, как от подвижного.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У них разные типы нерв ной системы, поэтому подход в воспитании должен быть соответствующим. Нельзя наказывать ребенка, ему надо все подробно разъяснить.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Есть различия в реакции мальчиков и девочек на движущийся транспорт. Мальчики обычно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стараются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как можно быстро перебежать дорогу, не рассчитывая дистанцию между собой и машиной и не задумываясь о том, что машины идут в несколько рядов. Девочки же могут остановиться и побежать назад. Бывает и так, что ребенок, стоящий на тротуаре, неожиданно срывается с места и бросается наперерез потоку машин.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Кроме того, на поведение детей может влиять их функциональное состояние в определенный момент. Например, ребенок плохо себя чувствует, не выспался, устал. В результате у него снижается способность контролировать себя.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Особого отношения к себе требуют рассеянные дети. Причиной рассеянности могут быть утомление, нежелание что-либо делать.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Наши дети оценивают ситуацию на дороге иначе, чем взрослые. Целостное восприятие детьми дорожной обстановки затрудняется из-за малого роста ребенка. Стоящие транспортные средства закрывают ему обзор. Ребенок не видит, что происходит на дороге. Быстро принять решение он не может, не способен правильно оценить дорожную ситуацию. В результате попадает под машину.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процессе развития и воспитания у старших дошкольников и младших школьников постепенно вырабатываются свои привычки, черты характера, умения, навыки. Наблюдая за этим, родители могут направить, например, повышенную возбудимость ребенка на усиление его познавательной активности, заинтересовав его техникой и правилами безопасного поведения. Для этого можно использовать подвижные игры по обучению дорожной безопасности.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Уважаемые родители! Будьте внимательны к своим детям, терпеливы. Вырабатывайте у них навыки безопасного поведения на улицах и дорогах.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(Выступление педагога-психолога сопровождается показом презентации).</w:t>
      </w:r>
    </w:p>
    <w:p w:rsidR="00C86983" w:rsidRDefault="00C57CBC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Презентация № 1</w:t>
      </w:r>
    </w:p>
    <w:p w:rsidR="00C86983" w:rsidRDefault="00C57CBC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Звучит музыка и в зал входит Незнайка.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Незнайка: </w:t>
      </w:r>
      <w:r>
        <w:rPr>
          <w:rFonts w:ascii="Times New Roman" w:eastAsia="Times New Roman" w:hAnsi="Times New Roman" w:cs="Times New Roman"/>
          <w:sz w:val="28"/>
        </w:rPr>
        <w:t>Здравствуйте дорогие гости! Меня тоже на эту встречу позвали, только зачем  - не знаю!!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Воспитатель:</w:t>
      </w:r>
      <w:r>
        <w:rPr>
          <w:rFonts w:ascii="Times New Roman" w:eastAsia="Times New Roman" w:hAnsi="Times New Roman" w:cs="Times New Roman"/>
          <w:sz w:val="28"/>
        </w:rPr>
        <w:t xml:space="preserve"> Незнайка сорока прилетела и рассказала, что ты  неправильно переходишь дорогу, да и правила поведения на дороге не знаешь! Научить тебя хотим с ребятами и родителями!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Незнайка: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Ребята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 вы сможете мне помочь? Тогда с удовольствием поучусь у вас и посмотрю, что тут интересного!</w:t>
      </w:r>
    </w:p>
    <w:p w:rsidR="00C86983" w:rsidRDefault="00C86983">
      <w:pPr>
        <w:rPr>
          <w:rFonts w:ascii="Times New Roman" w:eastAsia="Times New Roman" w:hAnsi="Times New Roman" w:cs="Times New Roman"/>
          <w:b/>
          <w:sz w:val="28"/>
        </w:rPr>
      </w:pPr>
    </w:p>
    <w:p w:rsidR="00C57CBC" w:rsidRDefault="00C57CBC">
      <w:pPr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C86983" w:rsidRDefault="00C57CBC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Проблемные ситуации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Воспитатель: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Ну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хорошо Незнайка садись и слушай внимательно! 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Мы прослушали интересный доклад о возрастных особенностях наших детей и давайте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проверим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как вы это применяете на практике.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Каждой команде мы приготовили карточку с определенной ситуацией, ваши детки сейчас возьмут по карточке, а задача родителей посовещаться, подумать и продемонстрировать </w:t>
      </w:r>
      <w:proofErr w:type="gramStart"/>
      <w:r>
        <w:rPr>
          <w:rFonts w:ascii="Times New Roman" w:eastAsia="Times New Roman" w:hAnsi="Times New Roman" w:cs="Times New Roman"/>
          <w:sz w:val="28"/>
        </w:rPr>
        <w:t>решение этой ситуации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! Одно задание для вас, второе для детей! Помогайте </w:t>
      </w:r>
      <w:proofErr w:type="spellStart"/>
      <w:r>
        <w:rPr>
          <w:rFonts w:ascii="Times New Roman" w:eastAsia="Times New Roman" w:hAnsi="Times New Roman" w:cs="Times New Roman"/>
          <w:sz w:val="28"/>
        </w:rPr>
        <w:t>лруг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другу!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(Проблемные ситуации отображаются на экране в виде презентации)</w:t>
      </w:r>
    </w:p>
    <w:p w:rsidR="00C86983" w:rsidRDefault="00C86983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Презентация № 2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Карточка № 1  </w:t>
      </w:r>
      <w:r>
        <w:rPr>
          <w:rFonts w:ascii="Times New Roman" w:eastAsia="Times New Roman" w:hAnsi="Times New Roman" w:cs="Times New Roman"/>
          <w:sz w:val="28"/>
        </w:rPr>
        <w:t xml:space="preserve"> Ваш ребенок боится переходить улицу. Его пугает плотный поток машин, их гудки. Как вы научите ребенка переходить через проезжую часть, поможете ему преодолеть страх?</w:t>
      </w:r>
    </w:p>
    <w:p w:rsidR="00C86983" w:rsidRDefault="00C57CBC">
      <w:pPr>
        <w:spacing w:before="10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■ Золушка очень торопилась на сказочный бал-маскарад. Она перебежала дорогу на красный свет светофора, и ее остановил милиционер. Как ты думаешь, что он ей сказал? Почему он ее остановил? 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 xml:space="preserve">Карточка № 2  </w:t>
      </w:r>
      <w:r>
        <w:rPr>
          <w:rFonts w:ascii="Times New Roman" w:eastAsia="Times New Roman" w:hAnsi="Times New Roman" w:cs="Times New Roman"/>
          <w:sz w:val="28"/>
        </w:rPr>
        <w:t xml:space="preserve">Вы проспали утром! Опаздываете на работу и в детский сад! Ждать когда загорится светофор зеленым светом -  нет времени! Что вы будете делать? Нарушите ли вы правила на глазах у ребенка? Или поступите </w:t>
      </w:r>
      <w:proofErr w:type="gramStart"/>
      <w:r>
        <w:rPr>
          <w:rFonts w:ascii="Times New Roman" w:eastAsia="Times New Roman" w:hAnsi="Times New Roman" w:cs="Times New Roman"/>
          <w:sz w:val="28"/>
        </w:rPr>
        <w:t>по другому</w:t>
      </w:r>
      <w:proofErr w:type="gramEnd"/>
      <w:r>
        <w:rPr>
          <w:rFonts w:ascii="Times New Roman" w:eastAsia="Times New Roman" w:hAnsi="Times New Roman" w:cs="Times New Roman"/>
          <w:sz w:val="28"/>
        </w:rPr>
        <w:t>!</w:t>
      </w:r>
    </w:p>
    <w:p w:rsidR="00C86983" w:rsidRDefault="00C57CBC">
      <w:pPr>
        <w:spacing w:before="100"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■ Мальвина и Буратино, а также их друзья вышли поиграть на улицу в мяч. Где они могут играть?</w:t>
      </w:r>
    </w:p>
    <w:p w:rsidR="00C86983" w:rsidRDefault="00C86983">
      <w:pPr>
        <w:spacing w:before="100"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Карточка № 3</w:t>
      </w:r>
      <w:r>
        <w:rPr>
          <w:rFonts w:ascii="Times New Roman" w:eastAsia="Times New Roman" w:hAnsi="Times New Roman" w:cs="Times New Roman"/>
          <w:sz w:val="28"/>
        </w:rPr>
        <w:t xml:space="preserve"> Вы с ребенком зашли в автобус. Ребенок устал и капризничает, хочет сесть, но свободных место нет, и никто не собирается вам уступать. Ваши действия. Чем вы можете отвлечь ребенка и успокоить его?</w:t>
      </w:r>
    </w:p>
    <w:p w:rsidR="00C86983" w:rsidRDefault="00C57CBC">
      <w:pPr>
        <w:spacing w:before="100"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■ Красная Шапочка торопиться в гости к Бабушке. Ей нужно перейти дорогу, где установлен светофор. На светофоре загорается красный свет. Что должна делать Красная Шапочка?</w:t>
      </w:r>
    </w:p>
    <w:p w:rsidR="00C86983" w:rsidRDefault="00C86983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Психолог</w:t>
      </w:r>
      <w:r>
        <w:rPr>
          <w:rFonts w:ascii="Times New Roman" w:eastAsia="Times New Roman" w:hAnsi="Times New Roman" w:cs="Times New Roman"/>
          <w:sz w:val="28"/>
        </w:rPr>
        <w:t xml:space="preserve"> Молодцы все родители очень хорошо справились с этим заданием! А теперь немного отдохнем и отгадаем загадки.</w:t>
      </w:r>
    </w:p>
    <w:p w:rsidR="00C86983" w:rsidRDefault="00C57CBC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lastRenderedPageBreak/>
        <w:t>Загадки для детей и родителей</w:t>
      </w:r>
    </w:p>
    <w:p w:rsidR="00C86983" w:rsidRDefault="00C57CBC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Воспитатель и психолог по очереди зачитывают загадки, Незнайка помогает.</w:t>
      </w: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1721"/>
      </w:tblGrid>
      <w:tr w:rsidR="00C86983">
        <w:trPr>
          <w:gridAfter w:val="1"/>
          <w:wAfter w:w="1721" w:type="dxa"/>
          <w:trHeight w:val="1"/>
        </w:trPr>
        <w:tc>
          <w:tcPr>
            <w:tcW w:w="327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1.Это что за чудо-юдо,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Два горба, как у верблюда?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Треугольный этот знак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br/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азывается он как?</w:t>
            </w:r>
          </w:p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(Неровная дорога)</w:t>
            </w:r>
          </w:p>
          <w:p w:rsidR="00C86983" w:rsidRDefault="00C86983">
            <w:pPr>
              <w:spacing w:after="0" w:line="240" w:lineRule="auto"/>
            </w:pP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2.Предупреждает этот знак,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Что у дороги здесь зигзаг,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И впереди машину ждёт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Крутой...</w:t>
            </w: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(Опасный поворот)</w:t>
            </w:r>
          </w:p>
          <w:p w:rsidR="00C86983" w:rsidRDefault="00C86983">
            <w:pPr>
              <w:spacing w:after="0" w:line="240" w:lineRule="auto"/>
            </w:pP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86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86983" w:rsidRDefault="00C57CB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3.Круглый знак, а в нем окошко, 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 xml:space="preserve">Не спешите сгоряча, 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 xml:space="preserve">А подумайте немножко, 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Что здесь, свалка кирпича?</w:t>
            </w: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(Въезд запрещен)</w:t>
            </w:r>
          </w:p>
          <w:p w:rsidR="00C86983" w:rsidRDefault="00C86983">
            <w:pPr>
              <w:spacing w:after="0" w:line="240" w:lineRule="auto"/>
            </w:pP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4.Я знаток дорожных правил,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Я машину здесь поставил,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 xml:space="preserve">На стоянку у ограды - 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Отдыхать ей тоже надо.</w:t>
            </w: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(Место стоянки)</w:t>
            </w:r>
          </w:p>
          <w:p w:rsidR="00C86983" w:rsidRDefault="00C86983">
            <w:pPr>
              <w:spacing w:after="0" w:line="240" w:lineRule="auto"/>
            </w:pP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5. Здесь не катится автобус.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Здесь трамваи не пройдут.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Здесь спокойно пешеходы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br/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доль по улице идут.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Для машин и для трамвая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Путь-дорога есть другая.</w:t>
            </w: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(Тротуар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)</w:t>
            </w:r>
            <w:proofErr w:type="gramEnd"/>
          </w:p>
          <w:p w:rsidR="00C86983" w:rsidRDefault="00C86983">
            <w:pPr>
              <w:spacing w:after="0" w:line="240" w:lineRule="auto"/>
            </w:pP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6.Посмотри, силач какой: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На ходу одной рукой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br/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станавливать привык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Пятитонный грузовик.</w:t>
            </w: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(Регулировщик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)</w:t>
            </w:r>
            <w:proofErr w:type="gramEnd"/>
          </w:p>
          <w:p w:rsidR="00C86983" w:rsidRDefault="00C86983">
            <w:pPr>
              <w:spacing w:after="0" w:line="240" w:lineRule="auto"/>
            </w:pP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7.Полосатая указка,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Словно палочка из сказки.</w:t>
            </w:r>
          </w:p>
        </w:tc>
      </w:tr>
      <w:tr w:rsidR="00C86983">
        <w:trPr>
          <w:trHeight w:val="1"/>
        </w:trPr>
        <w:tc>
          <w:tcPr>
            <w:tcW w:w="499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(Жезл)</w:t>
            </w:r>
          </w:p>
          <w:p w:rsidR="00C86983" w:rsidRDefault="00C86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534"/>
            </w:tblGrid>
            <w:tr w:rsidR="00C86983">
              <w:trPr>
                <w:trHeight w:val="1"/>
              </w:trPr>
              <w:tc>
                <w:tcPr>
                  <w:tcW w:w="3534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C86983" w:rsidRDefault="00C57CBC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8.Выходя на улицу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риготовь заранее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 xml:space="preserve">Вежливость и сдержанность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>А главное -</w:t>
                  </w:r>
                </w:p>
              </w:tc>
            </w:tr>
            <w:tr w:rsidR="00C86983">
              <w:trPr>
                <w:trHeight w:val="1"/>
              </w:trPr>
              <w:tc>
                <w:tcPr>
                  <w:tcW w:w="3534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C86983" w:rsidRDefault="00C57CBC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(Внимание) </w:t>
                  </w:r>
                </w:p>
              </w:tc>
            </w:tr>
          </w:tbl>
          <w:p w:rsidR="00C86983" w:rsidRDefault="00C86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7"/>
            </w:tblGrid>
            <w:tr w:rsidR="00C86983">
              <w:trPr>
                <w:trHeight w:val="1"/>
              </w:trPr>
              <w:tc>
                <w:tcPr>
                  <w:tcW w:w="3757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C86983" w:rsidRDefault="00C57C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9.Что за лошадь, вся в полоску,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>На дороге загорает?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>Люди едут и  идут,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>А она – не убегает.</w:t>
                  </w:r>
                </w:p>
                <w:p w:rsidR="00C86983" w:rsidRDefault="00C57C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(зебра)</w:t>
                  </w:r>
                </w:p>
                <w:p w:rsidR="00C86983" w:rsidRDefault="00C86983">
                  <w:pPr>
                    <w:spacing w:after="0" w:line="240" w:lineRule="auto"/>
                  </w:pPr>
                </w:p>
              </w:tc>
            </w:tr>
            <w:tr w:rsidR="00C86983">
              <w:trPr>
                <w:trHeight w:val="1"/>
              </w:trPr>
              <w:tc>
                <w:tcPr>
                  <w:tcW w:w="3757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C86983" w:rsidRDefault="00C57CBC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10.Три разноцветных круга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игают друг за другом.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>Светятся, моргают –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br/>
                    <w:t>Людям помогают.</w:t>
                  </w:r>
                </w:p>
              </w:tc>
            </w:tr>
            <w:tr w:rsidR="00C86983">
              <w:trPr>
                <w:trHeight w:val="1"/>
              </w:trPr>
              <w:tc>
                <w:tcPr>
                  <w:tcW w:w="3757" w:type="dxa"/>
                  <w:tcBorders>
                    <w:top w:val="single" w:sz="0" w:space="0" w:color="000000"/>
                    <w:left w:val="single" w:sz="0" w:space="0" w:color="000000"/>
                    <w:bottom w:val="single" w:sz="0" w:space="0" w:color="000000"/>
                    <w:right w:val="single" w:sz="0" w:space="0" w:color="000000"/>
                  </w:tcBorders>
                  <w:shd w:val="clear" w:color="000000" w:fill="FFFFFF"/>
                  <w:tcMar>
                    <w:left w:w="0" w:type="dxa"/>
                    <w:right w:w="0" w:type="dxa"/>
                  </w:tcMar>
                  <w:vAlign w:val="center"/>
                </w:tcPr>
                <w:p w:rsidR="00C86983" w:rsidRDefault="00C57C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(Светофор)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u w:val="single"/>
                    </w:rPr>
                    <w:t xml:space="preserve"> </w:t>
                  </w:r>
                </w:p>
                <w:p w:rsidR="00C86983" w:rsidRDefault="00C86983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  <w:p w:rsidR="00C86983" w:rsidRDefault="00C57C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Загадки и отгадки отображаются на экране по очереди.</w:t>
                  </w:r>
                </w:p>
                <w:p w:rsidR="00C86983" w:rsidRDefault="00C86983">
                  <w:pPr>
                    <w:spacing w:after="0" w:line="240" w:lineRule="auto"/>
                  </w:pPr>
                </w:p>
              </w:tc>
            </w:tr>
          </w:tbl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Презентация № 3 </w:t>
            </w:r>
          </w:p>
          <w:p w:rsidR="00C86983" w:rsidRDefault="00C86983">
            <w:pPr>
              <w:spacing w:after="0" w:line="240" w:lineRule="auto"/>
            </w:pPr>
          </w:p>
        </w:tc>
      </w:tr>
    </w:tbl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lastRenderedPageBreak/>
        <w:t>Презентация своей поделки "Наш светофор".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Психолог:</w:t>
      </w:r>
      <w:r>
        <w:rPr>
          <w:rFonts w:ascii="Times New Roman" w:eastAsia="Times New Roman" w:hAnsi="Times New Roman" w:cs="Times New Roman"/>
          <w:sz w:val="28"/>
        </w:rPr>
        <w:t xml:space="preserve"> Родители совместно со своими детьми подготовили поделки и помогут друг другу рассказать нам  о них: как делали, из чего и т.д.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Незнайка внимательно смотрит на поделки и слушает детей.</w:t>
      </w:r>
    </w:p>
    <w:p w:rsidR="00C86983" w:rsidRDefault="00C86983">
      <w:pPr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 Подвижная игра для детей "Построй светофор из кубиков"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Воспитатель</w:t>
      </w:r>
      <w:r>
        <w:rPr>
          <w:rFonts w:ascii="Times New Roman" w:eastAsia="Times New Roman" w:hAnsi="Times New Roman" w:cs="Times New Roman"/>
          <w:sz w:val="28"/>
        </w:rPr>
        <w:t xml:space="preserve"> Детки делятся на две команды, на полу лежат кубики разного цвета. Задача детей быстро и правильно построить светофоры. По сигналу Незнайки вы подбегаете к кубикам и строите светофор, кто быстрее построит и  возвращается на свое место! А Незнайка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проверяет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правильно ли вы собрали светофор!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Родители подсказывают и болеют за детей. Победит тот, кто быстрее и правильней соберет светофор из кубиков! 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Психолог: </w:t>
      </w:r>
      <w:r>
        <w:rPr>
          <w:rFonts w:ascii="Times New Roman" w:eastAsia="Times New Roman" w:hAnsi="Times New Roman" w:cs="Times New Roman"/>
          <w:sz w:val="28"/>
        </w:rPr>
        <w:t>Какие вы молодцы. Быстро и красиво построили светофоры. А  для родителей мы приготовили  кроссворд.</w:t>
      </w:r>
    </w:p>
    <w:p w:rsidR="00C86983" w:rsidRDefault="00C86983">
      <w:pPr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Отгадай кроссворд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Ясным утром вдоль 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траве блестит роса,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Крутят ноги вдоль дороги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Два весёлых колеса,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 загадки есть ответ: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Это мой… (Велосипед)</w:t>
      </w:r>
    </w:p>
    <w:p w:rsidR="00C86983" w:rsidRDefault="00C8698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2.Силач на четырёх ногах,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резиновых сапогах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Прямиком из магазина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Прикатил нам пианино.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(Грузовик)</w:t>
      </w:r>
    </w:p>
    <w:p w:rsidR="00C86983" w:rsidRDefault="00C8698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3"/>
      </w:tblGrid>
      <w:tr w:rsidR="00C86983">
        <w:trPr>
          <w:trHeight w:val="1"/>
        </w:trPr>
        <w:tc>
          <w:tcPr>
            <w:tcW w:w="22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3.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живая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, а идет,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Неподвижна - а ведет.</w:t>
            </w:r>
          </w:p>
        </w:tc>
      </w:tr>
      <w:tr w:rsidR="00C86983">
        <w:trPr>
          <w:trHeight w:val="1"/>
        </w:trPr>
        <w:tc>
          <w:tcPr>
            <w:tcW w:w="22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(дорога)</w:t>
            </w:r>
          </w:p>
          <w:p w:rsidR="00C86983" w:rsidRDefault="00C86983">
            <w:pPr>
              <w:spacing w:after="0" w:line="240" w:lineRule="auto"/>
              <w:rPr>
                <w:sz w:val="28"/>
              </w:rPr>
            </w:pPr>
          </w:p>
        </w:tc>
      </w:tr>
    </w:tbl>
    <w:p w:rsidR="00C86983" w:rsidRDefault="00C8698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Что за чудо синий дом,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Окна светлые кругом,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Носит обувь из резинок,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А питается бензином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(Автобус).</w:t>
      </w:r>
    </w:p>
    <w:p w:rsidR="00C86983" w:rsidRDefault="00C8698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И </w:t>
      </w:r>
      <w:proofErr w:type="gramStart"/>
      <w:r>
        <w:rPr>
          <w:rFonts w:ascii="Times New Roman" w:eastAsia="Times New Roman" w:hAnsi="Times New Roman" w:cs="Times New Roman"/>
          <w:sz w:val="28"/>
        </w:rPr>
        <w:t>зверята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даже знают: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дороге не ...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(Играют!)</w:t>
      </w:r>
    </w:p>
    <w:p w:rsidR="00C86983" w:rsidRDefault="00C8698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6"/>
      </w:tblGrid>
      <w:tr w:rsidR="00C86983">
        <w:trPr>
          <w:trHeight w:val="1"/>
        </w:trPr>
        <w:tc>
          <w:tcPr>
            <w:tcW w:w="28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C86983" w:rsidRDefault="00C57CBC">
            <w:pPr>
              <w:spacing w:after="0" w:line="240" w:lineRule="auto"/>
              <w:rPr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6. Какой свет нам говорит:</w:t>
            </w:r>
            <w:r>
              <w:rPr>
                <w:rFonts w:ascii="Times New Roman" w:eastAsia="Times New Roman" w:hAnsi="Times New Roman" w:cs="Times New Roman"/>
                <w:sz w:val="28"/>
              </w:rPr>
              <w:br/>
              <w:t>«Проходите – путь открыт»</w:t>
            </w:r>
          </w:p>
        </w:tc>
      </w:tr>
    </w:tbl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(Зеленый)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 .По обочине дороги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Как солдатики стоят,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Все мы с вами выполняем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То, что нам они велят</w:t>
      </w:r>
    </w:p>
    <w:p w:rsidR="00C86983" w:rsidRDefault="00C57CB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(Знаки).</w:t>
      </w:r>
    </w:p>
    <w:p w:rsidR="00C86983" w:rsidRDefault="00C57CB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2.</w:t>
      </w:r>
    </w:p>
    <w:p w:rsidR="00C86983" w:rsidRDefault="00C86983">
      <w:pPr>
        <w:rPr>
          <w:rFonts w:ascii="Times New Roman" w:eastAsia="Times New Roman" w:hAnsi="Times New Roman" w:cs="Times New Roman"/>
          <w:sz w:val="28"/>
        </w:rPr>
      </w:pPr>
    </w:p>
    <w:p w:rsidR="00C86983" w:rsidRDefault="00C57CBC">
      <w:pPr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Конкурс для пап "Едем с папой в детский сад"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Психолог</w:t>
      </w:r>
      <w:r>
        <w:rPr>
          <w:rFonts w:ascii="Times New Roman" w:eastAsia="Times New Roman" w:hAnsi="Times New Roman" w:cs="Times New Roman"/>
          <w:sz w:val="28"/>
        </w:rPr>
        <w:t xml:space="preserve">: И мамы и детки </w:t>
      </w:r>
      <w:proofErr w:type="gramStart"/>
      <w:r>
        <w:rPr>
          <w:rFonts w:ascii="Times New Roman" w:eastAsia="Times New Roman" w:hAnsi="Times New Roman" w:cs="Times New Roman"/>
          <w:sz w:val="28"/>
        </w:rPr>
        <w:t>привыкли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что папа утром везет их в детский сад! Наши папы сегодня тоже совершат эту поездку, только детки будут не настоящие - а куклы, а машины будут - игрушечные! Ну, папы, занимаем место за рулем, сажаем деток на машину и спешим в детский сад, но не нарушаем правил дорожного движения! А мы  болеем за них!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Воспитатель</w:t>
      </w:r>
      <w:r>
        <w:rPr>
          <w:rFonts w:ascii="Times New Roman" w:eastAsia="Times New Roman" w:hAnsi="Times New Roman" w:cs="Times New Roman"/>
          <w:sz w:val="28"/>
        </w:rPr>
        <w:t xml:space="preserve">: Все сегодня очень старались и помогали друг другу, хочется всех наградить за активное участие медалями! Незнайка, помоги мне вручить медали и памятки, о </w:t>
      </w:r>
      <w:proofErr w:type="gramStart"/>
      <w:r>
        <w:rPr>
          <w:rFonts w:ascii="Times New Roman" w:eastAsia="Times New Roman" w:hAnsi="Times New Roman" w:cs="Times New Roman"/>
          <w:sz w:val="28"/>
        </w:rPr>
        <w:t>том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как вести себя на дороге! (всем вручают награды и памятки).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Незнайка:</w:t>
      </w:r>
      <w:r>
        <w:rPr>
          <w:rFonts w:ascii="Times New Roman" w:eastAsia="Times New Roman" w:hAnsi="Times New Roman" w:cs="Times New Roman"/>
          <w:sz w:val="28"/>
        </w:rPr>
        <w:t xml:space="preserve"> Я тоже участвовал, можно и мне медаль?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Воспитатель:</w:t>
      </w:r>
      <w:r>
        <w:rPr>
          <w:rFonts w:ascii="Times New Roman" w:eastAsia="Times New Roman" w:hAnsi="Times New Roman" w:cs="Times New Roman"/>
          <w:sz w:val="28"/>
        </w:rPr>
        <w:t xml:space="preserve"> Ребята как думаете, дадим медаль Незнайке? Хорошо Незнайка, ты действительно ее заработал! И памятку мы тебе дадим, будешь </w:t>
      </w:r>
      <w:proofErr w:type="gramStart"/>
      <w:r>
        <w:rPr>
          <w:rFonts w:ascii="Times New Roman" w:eastAsia="Times New Roman" w:hAnsi="Times New Roman" w:cs="Times New Roman"/>
          <w:sz w:val="28"/>
        </w:rPr>
        <w:t>читать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помнить правила поведения на дороге!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Незнайка</w:t>
      </w:r>
      <w:r>
        <w:rPr>
          <w:rFonts w:ascii="Times New Roman" w:eastAsia="Times New Roman" w:hAnsi="Times New Roman" w:cs="Times New Roman"/>
          <w:sz w:val="28"/>
        </w:rPr>
        <w:t>: Какие вы все  молодцы! Много знаете, дружно и весело играете, помогаете друг другу! И я сегодня много что узнал, теперь буду внимательней и аккуратней на дороге! Спасибо вам за помощь! Мне пора возвращаться назад в сказку! До свидания, до новой встречи!</w:t>
      </w:r>
    </w:p>
    <w:p w:rsidR="00C86983" w:rsidRDefault="00C57CBC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Психолог</w:t>
      </w:r>
      <w:r>
        <w:rPr>
          <w:rFonts w:ascii="Times New Roman" w:eastAsia="Times New Roman" w:hAnsi="Times New Roman" w:cs="Times New Roman"/>
          <w:sz w:val="28"/>
        </w:rPr>
        <w:t>:  Дорогие родители! Давайте все вместе нарисуем на бумаге дорогу, светофоры, машины, знаки.  Дайте простор своей фантазии и не ограничивайте своих детей! Эту совместную работу мы повесим на память в группе!</w:t>
      </w:r>
    </w:p>
    <w:p w:rsidR="00C86983" w:rsidRDefault="00C86983">
      <w:pPr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C86983" w:rsidRDefault="00C86983">
      <w:pPr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C86983" w:rsidRDefault="00C86983">
      <w:pPr>
        <w:jc w:val="center"/>
        <w:rPr>
          <w:rFonts w:ascii="Times New Roman" w:eastAsia="Times New Roman" w:hAnsi="Times New Roman" w:cs="Times New Roman"/>
          <w:sz w:val="36"/>
        </w:rPr>
      </w:pPr>
    </w:p>
    <w:p w:rsidR="002D1916" w:rsidRDefault="002D1916">
      <w:pPr>
        <w:jc w:val="center"/>
        <w:rPr>
          <w:rFonts w:ascii="Times New Roman" w:eastAsia="Times New Roman" w:hAnsi="Times New Roman" w:cs="Times New Roman"/>
          <w:sz w:val="36"/>
        </w:rPr>
      </w:pPr>
    </w:p>
    <w:p w:rsidR="002D1916" w:rsidRDefault="002D1916">
      <w:pPr>
        <w:jc w:val="center"/>
        <w:rPr>
          <w:rFonts w:ascii="Times New Roman" w:eastAsia="Times New Roman" w:hAnsi="Times New Roman" w:cs="Times New Roman"/>
          <w:sz w:val="36"/>
        </w:rPr>
      </w:pPr>
      <w:bookmarkStart w:id="0" w:name="_GoBack"/>
      <w:bookmarkEnd w:id="0"/>
    </w:p>
    <w:sectPr w:rsidR="002D1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6983"/>
    <w:rsid w:val="000563AE"/>
    <w:rsid w:val="002D1916"/>
    <w:rsid w:val="00817358"/>
    <w:rsid w:val="00C57CBC"/>
    <w:rsid w:val="00C8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тинькова</cp:lastModifiedBy>
  <cp:revision>4</cp:revision>
  <dcterms:created xsi:type="dcterms:W3CDTF">2014-03-17T04:42:00Z</dcterms:created>
  <dcterms:modified xsi:type="dcterms:W3CDTF">2014-03-25T06:04:00Z</dcterms:modified>
</cp:coreProperties>
</file>